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0B1" w:rsidRPr="00975A3F" w:rsidRDefault="00082D17" w:rsidP="0069404C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  <w:r w:rsidRPr="00975A3F">
        <w:rPr>
          <w:rFonts w:ascii="Times New Roman" w:hAnsi="Times New Roman" w:cs="Times New Roman"/>
          <w:b/>
          <w:sz w:val="24"/>
          <w:szCs w:val="24"/>
          <w:lang w:val="uk-UA"/>
        </w:rPr>
        <w:t>Увага! Риба іде на зимівлю!</w:t>
      </w:r>
    </w:p>
    <w:p w:rsidR="00082D17" w:rsidRPr="00975A3F" w:rsidRDefault="00082D17" w:rsidP="0069404C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62F60" w:rsidRPr="00975A3F" w:rsidRDefault="00262F60" w:rsidP="0069404C">
      <w:pPr>
        <w:pStyle w:val="a3"/>
        <w:tabs>
          <w:tab w:val="left" w:pos="1134"/>
        </w:tabs>
        <w:ind w:firstLine="709"/>
        <w:rPr>
          <w:sz w:val="24"/>
        </w:rPr>
      </w:pPr>
      <w:r w:rsidRPr="00975A3F">
        <w:rPr>
          <w:sz w:val="24"/>
        </w:rPr>
        <w:t>З настанням холодів у водоймах відбуваються зміни, які впливають на поведінку підводних мешканців. Знижується температура води. Поступово зменшується світлий період доби. Довгі 4 місяці підводні мешканці існують в умовах холоду, дефіциту кисню і напівтемряви. У цей час риба збирається в зграї та йде на зимівлю, до так званих, зимувальних ям.</w:t>
      </w:r>
    </w:p>
    <w:p w:rsidR="00262F60" w:rsidRPr="00975A3F" w:rsidRDefault="00262F60" w:rsidP="0069404C">
      <w:pPr>
        <w:pStyle w:val="a3"/>
        <w:tabs>
          <w:tab w:val="left" w:pos="1134"/>
        </w:tabs>
        <w:ind w:firstLine="709"/>
        <w:rPr>
          <w:sz w:val="24"/>
        </w:rPr>
      </w:pPr>
      <w:r w:rsidRPr="00975A3F">
        <w:rPr>
          <w:sz w:val="24"/>
        </w:rPr>
        <w:t>У період зимівлі майже у всіх риб різко знижується активність, практично повністю припиняється споживання їжі, сповільнюються процеси росту, знижується частота серцевих скорочень, сповільнюються реакції на подразники, швидкість обміну речовин в організмі сповільнюється</w:t>
      </w:r>
      <w:r w:rsidR="00082D17" w:rsidRPr="00975A3F">
        <w:rPr>
          <w:sz w:val="24"/>
        </w:rPr>
        <w:t xml:space="preserve">. </w:t>
      </w:r>
      <w:r w:rsidRPr="00975A3F">
        <w:rPr>
          <w:sz w:val="24"/>
        </w:rPr>
        <w:t>В цей час риба дуже вразлива. Тому</w:t>
      </w:r>
      <w:r w:rsidR="00133D4A" w:rsidRPr="00975A3F">
        <w:rPr>
          <w:sz w:val="24"/>
        </w:rPr>
        <w:t>,</w:t>
      </w:r>
      <w:r w:rsidRPr="00975A3F">
        <w:rPr>
          <w:sz w:val="24"/>
        </w:rPr>
        <w:t xml:space="preserve"> головним завданням людини, дати можливість підводним мешканцям добре перенести зимовий період. </w:t>
      </w:r>
    </w:p>
    <w:p w:rsidR="005930B1" w:rsidRPr="00975A3F" w:rsidRDefault="00262F60" w:rsidP="0069404C">
      <w:pPr>
        <w:pStyle w:val="a3"/>
        <w:tabs>
          <w:tab w:val="left" w:pos="1134"/>
        </w:tabs>
        <w:ind w:firstLine="709"/>
        <w:rPr>
          <w:sz w:val="24"/>
        </w:rPr>
      </w:pPr>
      <w:r w:rsidRPr="00975A3F">
        <w:rPr>
          <w:sz w:val="24"/>
        </w:rPr>
        <w:t>З метою збереження водних біоресурсів</w:t>
      </w:r>
      <w:r w:rsidR="00082D17" w:rsidRPr="00975A3F">
        <w:rPr>
          <w:sz w:val="24"/>
        </w:rPr>
        <w:t xml:space="preserve"> у зимовий період Чернігівським рибоохоронним патрулем, відповідно до </w:t>
      </w:r>
      <w:hyperlink r:id="rId6" w:history="1">
        <w:r w:rsidR="00082D17" w:rsidRPr="005A350F">
          <w:rPr>
            <w:rStyle w:val="a6"/>
            <w:b/>
            <w:sz w:val="24"/>
          </w:rPr>
          <w:t>наказу № 66-од від 18.10.2018</w:t>
        </w:r>
      </w:hyperlink>
      <w:r w:rsidR="00133D4A" w:rsidRPr="00975A3F">
        <w:rPr>
          <w:rStyle w:val="a6"/>
          <w:sz w:val="24"/>
        </w:rPr>
        <w:t>,</w:t>
      </w:r>
      <w:r w:rsidR="00082D17" w:rsidRPr="00975A3F">
        <w:rPr>
          <w:sz w:val="24"/>
        </w:rPr>
        <w:t xml:space="preserve"> </w:t>
      </w:r>
      <w:r w:rsidR="00082D17" w:rsidRPr="00975A3F">
        <w:rPr>
          <w:b/>
          <w:sz w:val="24"/>
        </w:rPr>
        <w:t>з 1 листопада 2018 року</w:t>
      </w:r>
      <w:r w:rsidR="00082D17" w:rsidRPr="00975A3F">
        <w:rPr>
          <w:sz w:val="24"/>
        </w:rPr>
        <w:t xml:space="preserve"> до початку весняно-літньої заборони на лов водних  біоресурсів</w:t>
      </w:r>
      <w:r w:rsidR="00133D4A" w:rsidRPr="00975A3F">
        <w:rPr>
          <w:sz w:val="24"/>
        </w:rPr>
        <w:t>,</w:t>
      </w:r>
      <w:r w:rsidR="00082D17" w:rsidRPr="00975A3F">
        <w:rPr>
          <w:sz w:val="24"/>
        </w:rPr>
        <w:t xml:space="preserve"> з</w:t>
      </w:r>
      <w:r w:rsidR="005930B1" w:rsidRPr="00975A3F">
        <w:rPr>
          <w:sz w:val="24"/>
        </w:rPr>
        <w:t>аборон</w:t>
      </w:r>
      <w:r w:rsidR="00082D17" w:rsidRPr="00975A3F">
        <w:rPr>
          <w:sz w:val="24"/>
        </w:rPr>
        <w:t xml:space="preserve">ений </w:t>
      </w:r>
      <w:r w:rsidR="005930B1" w:rsidRPr="00975A3F">
        <w:rPr>
          <w:sz w:val="24"/>
        </w:rPr>
        <w:t>будь-який вилов водних біоресурсів</w:t>
      </w:r>
      <w:r w:rsidR="00082D17" w:rsidRPr="00975A3F">
        <w:rPr>
          <w:sz w:val="24"/>
        </w:rPr>
        <w:t xml:space="preserve"> на зимувальних ямах. На території області визначено 30 зимувальних ям:</w:t>
      </w:r>
    </w:p>
    <w:p w:rsidR="005930B1" w:rsidRPr="00975A3F" w:rsidRDefault="0069404C" w:rsidP="0069404C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75A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 </w:t>
      </w:r>
      <w:r w:rsidR="005930B1" w:rsidRPr="00975A3F">
        <w:rPr>
          <w:rFonts w:ascii="Times New Roman" w:hAnsi="Times New Roman" w:cs="Times New Roman"/>
          <w:b/>
          <w:sz w:val="24"/>
          <w:szCs w:val="24"/>
        </w:rPr>
        <w:t>р. Сож:</w:t>
      </w:r>
    </w:p>
    <w:p w:rsidR="005930B1" w:rsidRPr="00975A3F" w:rsidRDefault="005930B1" w:rsidP="00114612">
      <w:pPr>
        <w:pStyle w:val="a5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гирла р. Немильня Ріпкинського району вниз 1 км (від 52.02477, 30.94471 до 52.01667, 30.93962);</w:t>
      </w:r>
    </w:p>
    <w:p w:rsidR="005930B1" w:rsidRPr="00975A3F" w:rsidRDefault="005930B1" w:rsidP="00114612">
      <w:pPr>
        <w:pStyle w:val="a5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гирла р. Сож Ріпкинського району проти течії 1 км (від 51.95458, 30.81719 до 51.94788, 30.80651).</w:t>
      </w:r>
    </w:p>
    <w:p w:rsidR="005930B1" w:rsidRPr="00975A3F" w:rsidRDefault="005930B1" w:rsidP="0069404C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30B1" w:rsidRPr="00975A3F" w:rsidRDefault="0069404C" w:rsidP="0069404C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75A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 </w:t>
      </w:r>
      <w:r w:rsidR="005930B1" w:rsidRPr="00975A3F">
        <w:rPr>
          <w:rFonts w:ascii="Times New Roman" w:hAnsi="Times New Roman" w:cs="Times New Roman"/>
          <w:b/>
          <w:sz w:val="24"/>
          <w:szCs w:val="24"/>
        </w:rPr>
        <w:t>р.  Дніпро:</w:t>
      </w:r>
    </w:p>
    <w:p w:rsidR="005930B1" w:rsidRPr="00975A3F" w:rsidRDefault="005930B1" w:rsidP="00114612">
      <w:pPr>
        <w:pStyle w:val="a5"/>
        <w:numPr>
          <w:ilvl w:val="0"/>
          <w:numId w:val="7"/>
        </w:numPr>
        <w:tabs>
          <w:tab w:val="left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гирла р. Сож Ріпкинського району вниз 1 км (від 51.94788, 30.80651 до 51.93952, 30.80998);</w:t>
      </w:r>
    </w:p>
    <w:p w:rsidR="005930B1" w:rsidRPr="00975A3F" w:rsidRDefault="005930B1" w:rsidP="00114612">
      <w:pPr>
        <w:pStyle w:val="a5"/>
        <w:numPr>
          <w:ilvl w:val="0"/>
          <w:numId w:val="7"/>
        </w:numPr>
        <w:tabs>
          <w:tab w:val="left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 с. Лопатні, Ріпкинського району вгору проти течії 3 км (від 51.88586, 30.72832 до 51.86508, 30.70581);</w:t>
      </w:r>
    </w:p>
    <w:p w:rsidR="005930B1" w:rsidRPr="00975A3F" w:rsidRDefault="005930B1" w:rsidP="00114612">
      <w:pPr>
        <w:pStyle w:val="a5"/>
        <w:numPr>
          <w:ilvl w:val="0"/>
          <w:numId w:val="7"/>
        </w:numPr>
        <w:tabs>
          <w:tab w:val="left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виходу затоки, що знаходиться навпроти с. Деражичі (Республіка Білорусь), вниз за течією 1 км та вгору проти течії 1 км, Ріпкинського району (від 51.78454, 30.63852 до 51.77163, 30.62267);</w:t>
      </w:r>
    </w:p>
    <w:p w:rsidR="005930B1" w:rsidRPr="00975A3F" w:rsidRDefault="005930B1" w:rsidP="00114612">
      <w:pPr>
        <w:pStyle w:val="a5"/>
        <w:numPr>
          <w:ilvl w:val="0"/>
          <w:numId w:val="7"/>
        </w:numPr>
        <w:tabs>
          <w:tab w:val="left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входу в Любецький затон сел. Любеч Ріпкинського району вгору проти течії 5 км включаючи урочище Змії (від 51.75474, 30.65021 до 51.71598, 30.62621);</w:t>
      </w:r>
    </w:p>
    <w:p w:rsidR="005930B1" w:rsidRPr="00975A3F" w:rsidRDefault="005930B1" w:rsidP="00114612">
      <w:pPr>
        <w:pStyle w:val="a5"/>
        <w:numPr>
          <w:ilvl w:val="0"/>
          <w:numId w:val="7"/>
        </w:numPr>
        <w:tabs>
          <w:tab w:val="left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виходу затоки поблизу с. Кукари, Ріпкинського району вниз за течією 1 км та вгору проти течії 1 км (від 51.68643, 30.57311 до 51.66911, 30.57593);</w:t>
      </w:r>
    </w:p>
    <w:p w:rsidR="005930B1" w:rsidRPr="00975A3F" w:rsidRDefault="005930B1" w:rsidP="00114612">
      <w:pPr>
        <w:pStyle w:val="a5"/>
        <w:numPr>
          <w:ilvl w:val="0"/>
          <w:numId w:val="7"/>
        </w:numPr>
        <w:tabs>
          <w:tab w:val="left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 xml:space="preserve">від виходу з Станецького старика с. Миси Ріпкинського району вниз </w:t>
      </w:r>
      <w:smartTag w:uri="urn:schemas-microsoft-com:office:smarttags" w:element="metricconverter">
        <w:smartTagPr>
          <w:attr w:name="ProductID" w:val="1 км"/>
        </w:smartTagPr>
        <w:r w:rsidRPr="00975A3F">
          <w:rPr>
            <w:rFonts w:ascii="Times New Roman" w:hAnsi="Times New Roman" w:cs="Times New Roman"/>
            <w:sz w:val="24"/>
            <w:szCs w:val="24"/>
          </w:rPr>
          <w:t>1 км</w:t>
        </w:r>
      </w:smartTag>
      <w:r w:rsidRPr="00975A3F">
        <w:rPr>
          <w:rFonts w:ascii="Times New Roman" w:hAnsi="Times New Roman" w:cs="Times New Roman"/>
          <w:sz w:val="24"/>
          <w:szCs w:val="24"/>
        </w:rPr>
        <w:t xml:space="preserve"> та вгору 1 км (від 51.66133, 30.57289 до 51.64557, 30.57756);</w:t>
      </w:r>
    </w:p>
    <w:p w:rsidR="005930B1" w:rsidRPr="00975A3F" w:rsidRDefault="005930B1" w:rsidP="00114612">
      <w:pPr>
        <w:pStyle w:val="a5"/>
        <w:numPr>
          <w:ilvl w:val="0"/>
          <w:numId w:val="7"/>
        </w:numPr>
        <w:tabs>
          <w:tab w:val="left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виходу з Редьківського старика с. Редьківка Ріпкинського району вгору проти течії 1,5 км (від 51.66136, 30.57266 до 51.64555, 30.57759);</w:t>
      </w:r>
    </w:p>
    <w:p w:rsidR="005930B1" w:rsidRPr="00975A3F" w:rsidRDefault="005930B1" w:rsidP="00114612">
      <w:pPr>
        <w:pStyle w:val="a5"/>
        <w:numPr>
          <w:ilvl w:val="0"/>
          <w:numId w:val="7"/>
        </w:numPr>
        <w:tabs>
          <w:tab w:val="left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входу в урочища Річище Чернігівського району до входу в урочище Яблунів Чернігівського району за течією (від 51.46998, 30.60636 до 51.45955, 30.60022);</w:t>
      </w:r>
    </w:p>
    <w:p w:rsidR="005930B1" w:rsidRPr="00975A3F" w:rsidRDefault="005930B1" w:rsidP="00114612">
      <w:pPr>
        <w:pStyle w:val="a5"/>
        <w:numPr>
          <w:ilvl w:val="0"/>
          <w:numId w:val="7"/>
        </w:numPr>
        <w:tabs>
          <w:tab w:val="left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виходу з урочище Яблунів Чернігівського району вгору та вниз по 500 м. в обидва боки (від 51.46997, 30.60632 до 51.45954, 30.60023);</w:t>
      </w:r>
    </w:p>
    <w:p w:rsidR="005930B1" w:rsidRPr="00975A3F" w:rsidRDefault="005930B1" w:rsidP="00114612">
      <w:pPr>
        <w:pStyle w:val="a5"/>
        <w:numPr>
          <w:ilvl w:val="0"/>
          <w:numId w:val="8"/>
        </w:numPr>
        <w:tabs>
          <w:tab w:val="left" w:pos="0"/>
          <w:tab w:val="left" w:pos="709"/>
          <w:tab w:val="left" w:pos="851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автомобільного мосту через р. Дніпро Чернігівського району вниз 4 км до виходу з урочища Пресувальня (від 51.39369, 30.64009 до 51.36691, 30.63712).</w:t>
      </w:r>
    </w:p>
    <w:p w:rsidR="0069404C" w:rsidRPr="00975A3F" w:rsidRDefault="0069404C" w:rsidP="00114612">
      <w:pPr>
        <w:pStyle w:val="a5"/>
        <w:tabs>
          <w:tab w:val="left" w:pos="0"/>
          <w:tab w:val="left" w:pos="709"/>
          <w:tab w:val="left" w:pos="851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930B1" w:rsidRPr="00975A3F" w:rsidRDefault="005930B1" w:rsidP="0069404C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975A3F">
        <w:rPr>
          <w:rFonts w:ascii="Times New Roman" w:hAnsi="Times New Roman" w:cs="Times New Roman"/>
          <w:b/>
          <w:sz w:val="24"/>
          <w:szCs w:val="24"/>
        </w:rPr>
        <w:t>р. Десна: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бакенського будинку в с. Мурав’ї Новгород-Сіверського району, вгору проти течії 200 метрів (від 52.33397, 33.40045 до 52.33274, 33.39822);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 xml:space="preserve">затока “Річиця” на р. Судость поблизу с. Колос Новгород-Сіверського району (від 52.33435, 33.34999 до 52.33281, 33.33617); 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гирла р. Судость до гирла р. Пятна поблизу с. Камінь Новгород-Сіверського району (від 52.32827, 33.39781 до 52.28781, 33.36822);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Каменська затока в поблизу с. Камінь Новгород-Сіверського району (від 52.29111, 33.36634 до 52.28754, 33.36753);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lastRenderedPageBreak/>
        <w:t xml:space="preserve">від гирла р. Смячка Новгород-Сіверського району вгору </w:t>
      </w:r>
      <w:smartTag w:uri="urn:schemas-microsoft-com:office:smarttags" w:element="metricconverter">
        <w:smartTagPr>
          <w:attr w:name="ProductID" w:val="500 м"/>
        </w:smartTagPr>
        <w:r w:rsidRPr="00975A3F">
          <w:rPr>
            <w:rFonts w:ascii="Times New Roman" w:hAnsi="Times New Roman" w:cs="Times New Roman"/>
            <w:sz w:val="24"/>
            <w:szCs w:val="24"/>
          </w:rPr>
          <w:t>500 м</w:t>
        </w:r>
      </w:smartTag>
      <w:r w:rsidRPr="00975A3F">
        <w:rPr>
          <w:rFonts w:ascii="Times New Roman" w:hAnsi="Times New Roman" w:cs="Times New Roman"/>
          <w:sz w:val="24"/>
          <w:szCs w:val="24"/>
        </w:rPr>
        <w:t>, вниз 1 км (від 52.10771, 33.29621 до 52.10171, 33.30883);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р. Смячка від ставків рибного господарства до гирла Новгород-Сіверського району (від 52.10302, 33.24745 до 52.10184, 33.29457);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гирла р. Убідь Сосницького району вгору і вниз 1 км (від 51.51145, 32.57663 до 51.50613, 32.57145);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р. Убідь Сосницького району з усіма рукавами від мосту у м. Сосниця до гирла (від 51.53021, 32.51429 до 51.51184, 32.57722);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гирла р. Снов Чернігівського району вгору 2,5 км і вниз 1 км (від 51.52621, 31.55827 до 51.52741, 31.51766);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гирла р. Замглай вниз за течією 9 км до озера Полковниця Чернігівського району (від 51.51803, 31.47278 до 51.49135, 31.40128);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 xml:space="preserve">затока Західного порту м. Чернігів (від 51.44394, 31.26503 до 51.44026, 31.27342); 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залізничного мосту  поблизу м. Чернігова до автошляхового мосту у с. Шестовиця Чернігівського району (від 51.45116, 31.28162 до 51.37133, 31.21053);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 xml:space="preserve">р. Білоус від скидної споруди  ПрАТ «Чернігіврибгосп» поблизу с. Жавинка Чернігівського району до гирла (від 51.42082, 31.25263 до 51.41654, 31.24269); 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 xml:space="preserve">від початку бази відпочинку ЧЕЗАРА с. Ладинка Чернігівського району вгору проти течії 500 м (від 51.29712, 31.13021 до 51.29877, 31.12338); 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 xml:space="preserve">від входу в Слабинський старик поблизу с. Ладинка Чернігівського району вниз за течією – </w:t>
      </w:r>
      <w:smartTag w:uri="urn:schemas-microsoft-com:office:smarttags" w:element="metricconverter">
        <w:smartTagPr>
          <w:attr w:name="ProductID" w:val="300 м"/>
        </w:smartTagPr>
        <w:r w:rsidRPr="00975A3F">
          <w:rPr>
            <w:rFonts w:ascii="Times New Roman" w:hAnsi="Times New Roman" w:cs="Times New Roman"/>
            <w:sz w:val="24"/>
            <w:szCs w:val="24"/>
          </w:rPr>
          <w:t>300 м</w:t>
        </w:r>
      </w:smartTag>
      <w:r w:rsidRPr="00975A3F">
        <w:rPr>
          <w:rFonts w:ascii="Times New Roman" w:hAnsi="Times New Roman" w:cs="Times New Roman"/>
          <w:sz w:val="24"/>
          <w:szCs w:val="24"/>
        </w:rPr>
        <w:t xml:space="preserve"> (від 51.29892, 31.11721 до 51.29755, 31.11254);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ділянка р. Десна вниз та вгору 500 м від виходу із Виповзянського старика в районі с. Виповзів Козелецького району (від 50.91214, 30.82638 до 50.91111, 30.81722);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Виповзянський старик поблизу с. Виповзів Козелецького району (від 50.92037, 30.79776 до 50.91495, 30.82098);</w:t>
      </w:r>
    </w:p>
    <w:p w:rsidR="005930B1" w:rsidRPr="00975A3F" w:rsidRDefault="005930B1" w:rsidP="00114612">
      <w:pPr>
        <w:pStyle w:val="a5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75A3F">
        <w:rPr>
          <w:rFonts w:ascii="Times New Roman" w:hAnsi="Times New Roman" w:cs="Times New Roman"/>
          <w:sz w:val="24"/>
          <w:szCs w:val="24"/>
        </w:rPr>
        <w:t>від виходу з протоки Озеро поблизу с. Євминка Козелецького району (насосна станція) до входу в р. Сліпець поблизу с. Крехаїв Козелецького району протяжністю 2 км</w:t>
      </w:r>
      <w:r w:rsidRPr="00975A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75A3F">
        <w:rPr>
          <w:rFonts w:ascii="Times New Roman" w:hAnsi="Times New Roman" w:cs="Times New Roman"/>
          <w:sz w:val="24"/>
          <w:szCs w:val="24"/>
        </w:rPr>
        <w:t>(від 50.83224, 30.77974 до 50.82462, 30.76581).</w:t>
      </w:r>
    </w:p>
    <w:p w:rsidR="005930B1" w:rsidRPr="00975A3F" w:rsidRDefault="0069404C" w:rsidP="0069404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5A3F">
        <w:rPr>
          <w:rFonts w:ascii="Times New Roman" w:hAnsi="Times New Roman" w:cs="Times New Roman"/>
          <w:sz w:val="24"/>
          <w:szCs w:val="24"/>
          <w:lang w:val="uk-UA"/>
        </w:rPr>
        <w:t xml:space="preserve">Чернігівським рибоохоронним патрулем розроблена </w:t>
      </w:r>
      <w:hyperlink r:id="rId7" w:history="1">
        <w:r w:rsidRPr="005A350F">
          <w:rPr>
            <w:rStyle w:val="a6"/>
            <w:rFonts w:ascii="Times New Roman" w:hAnsi="Times New Roman" w:cs="Times New Roman"/>
            <w:b/>
            <w:sz w:val="24"/>
            <w:szCs w:val="24"/>
            <w:lang w:val="uk-UA"/>
          </w:rPr>
          <w:t>інтерактивна</w:t>
        </w:r>
        <w:r w:rsidR="002133CD" w:rsidRPr="005A350F">
          <w:rPr>
            <w:rStyle w:val="a6"/>
            <w:rFonts w:ascii="Times New Roman" w:hAnsi="Times New Roman" w:cs="Times New Roman"/>
            <w:b/>
            <w:sz w:val="24"/>
            <w:szCs w:val="24"/>
            <w:lang w:val="uk-UA"/>
          </w:rPr>
          <w:t xml:space="preserve"> карта</w:t>
        </w:r>
      </w:hyperlink>
      <w:r w:rsidR="00133D4A" w:rsidRPr="00975A3F">
        <w:rPr>
          <w:rFonts w:ascii="Times New Roman" w:hAnsi="Times New Roman" w:cs="Times New Roman"/>
          <w:sz w:val="24"/>
          <w:szCs w:val="24"/>
          <w:lang w:val="uk-UA"/>
        </w:rPr>
        <w:t xml:space="preserve"> зимувальних ям на території Чернігівської області, </w:t>
      </w:r>
      <w:r w:rsidR="002133CD" w:rsidRPr="00975A3F">
        <w:rPr>
          <w:rFonts w:ascii="Times New Roman" w:hAnsi="Times New Roman" w:cs="Times New Roman"/>
          <w:sz w:val="24"/>
          <w:szCs w:val="24"/>
          <w:lang w:val="uk-UA"/>
        </w:rPr>
        <w:t xml:space="preserve"> якою можна скористатись з</w:t>
      </w:r>
      <w:r w:rsidR="00133D4A" w:rsidRPr="00975A3F">
        <w:rPr>
          <w:rFonts w:ascii="Times New Roman" w:hAnsi="Times New Roman" w:cs="Times New Roman"/>
          <w:sz w:val="24"/>
          <w:szCs w:val="24"/>
          <w:lang w:val="uk-UA"/>
        </w:rPr>
        <w:t xml:space="preserve">а допомогою будь-якого гаджету. З інтерактивною картою можна ознайомитись за посиланням </w:t>
      </w:r>
      <w:hyperlink r:id="rId8" w:history="1">
        <w:r w:rsidR="00133D4A" w:rsidRPr="005A350F">
          <w:rPr>
            <w:rStyle w:val="a6"/>
            <w:rFonts w:ascii="Times New Roman" w:hAnsi="Times New Roman" w:cs="Times New Roman"/>
            <w:b/>
            <w:sz w:val="24"/>
            <w:szCs w:val="24"/>
            <w:lang w:val="uk-UA"/>
          </w:rPr>
          <w:t>goo.gl/ULJ66X</w:t>
        </w:r>
      </w:hyperlink>
      <w:r w:rsidR="00133D4A" w:rsidRPr="00975A3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33D4A" w:rsidRDefault="00133D4A" w:rsidP="00133D4A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5A3F">
        <w:rPr>
          <w:rFonts w:ascii="Times New Roman" w:hAnsi="Times New Roman" w:cs="Times New Roman"/>
          <w:sz w:val="24"/>
          <w:szCs w:val="24"/>
          <w:lang w:val="uk-UA"/>
        </w:rPr>
        <w:t xml:space="preserve">Чернігівський рибоохоронний патруль закликає всіх громадян дотримуватись встановленої заборони та норм чинного законодавства. У разі виявлення порушень прохання оперативно повідомляти на номери «гарячої лінії патруля» 0991121344 та (0462) 937557 (цілодобово). </w:t>
      </w:r>
    </w:p>
    <w:p w:rsidR="001D401B" w:rsidRPr="001D401B" w:rsidRDefault="00AE4E80" w:rsidP="00133D4A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hyperlink r:id="rId9" w:history="1">
        <w:r w:rsidR="001D401B" w:rsidRPr="001D401B">
          <w:rPr>
            <w:rStyle w:val="a6"/>
            <w:rFonts w:ascii="Times New Roman" w:hAnsi="Times New Roman" w:cs="Times New Roman"/>
            <w:b/>
            <w:sz w:val="24"/>
            <w:szCs w:val="24"/>
            <w:lang w:val="uk-UA"/>
          </w:rPr>
          <w:t>Джерело: сайт Чернігівського рибоохоронного патруля.</w:t>
        </w:r>
      </w:hyperlink>
    </w:p>
    <w:p w:rsidR="00133D4A" w:rsidRPr="00975A3F" w:rsidRDefault="00133D4A" w:rsidP="0069404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930B1" w:rsidRPr="00975A3F" w:rsidRDefault="005930B1" w:rsidP="0069404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930B1" w:rsidRPr="00975A3F" w:rsidRDefault="005930B1" w:rsidP="0069404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930B1" w:rsidRPr="00975A3F" w:rsidRDefault="005930B1" w:rsidP="0069404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2136" w:rsidRPr="00975A3F" w:rsidRDefault="00F92136" w:rsidP="0069404C">
      <w:pPr>
        <w:tabs>
          <w:tab w:val="left" w:pos="1134"/>
        </w:tabs>
        <w:spacing w:after="0" w:line="240" w:lineRule="auto"/>
        <w:ind w:firstLine="709"/>
        <w:rPr>
          <w:sz w:val="24"/>
          <w:szCs w:val="24"/>
        </w:rPr>
      </w:pPr>
    </w:p>
    <w:sectPr w:rsidR="00F92136" w:rsidRPr="00975A3F" w:rsidSect="00045FE6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004E1"/>
    <w:multiLevelType w:val="hybridMultilevel"/>
    <w:tmpl w:val="9C06013E"/>
    <w:lvl w:ilvl="0" w:tplc="AB28B2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1B0701"/>
    <w:multiLevelType w:val="hybridMultilevel"/>
    <w:tmpl w:val="CBDC5944"/>
    <w:lvl w:ilvl="0" w:tplc="3E48C7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F42B2"/>
    <w:multiLevelType w:val="hybridMultilevel"/>
    <w:tmpl w:val="B09CBC6E"/>
    <w:lvl w:ilvl="0" w:tplc="3E48C7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04107"/>
    <w:multiLevelType w:val="hybridMultilevel"/>
    <w:tmpl w:val="E3BE6A7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C462281"/>
    <w:multiLevelType w:val="hybridMultilevel"/>
    <w:tmpl w:val="C718975A"/>
    <w:lvl w:ilvl="0" w:tplc="3E48C7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5426A0"/>
    <w:multiLevelType w:val="multilevel"/>
    <w:tmpl w:val="516AC8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AFE522E"/>
    <w:multiLevelType w:val="hybridMultilevel"/>
    <w:tmpl w:val="51E42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492BE2"/>
    <w:multiLevelType w:val="hybridMultilevel"/>
    <w:tmpl w:val="70448484"/>
    <w:lvl w:ilvl="0" w:tplc="3E48C70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643351E6"/>
    <w:multiLevelType w:val="hybridMultilevel"/>
    <w:tmpl w:val="37BA28A0"/>
    <w:lvl w:ilvl="0" w:tplc="0422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0B1"/>
    <w:rsid w:val="00001C37"/>
    <w:rsid w:val="000023DA"/>
    <w:rsid w:val="000035EF"/>
    <w:rsid w:val="00003CE6"/>
    <w:rsid w:val="000069B2"/>
    <w:rsid w:val="00014046"/>
    <w:rsid w:val="00015D70"/>
    <w:rsid w:val="000212CB"/>
    <w:rsid w:val="00026479"/>
    <w:rsid w:val="00045FE6"/>
    <w:rsid w:val="00050510"/>
    <w:rsid w:val="00062D8D"/>
    <w:rsid w:val="00082D17"/>
    <w:rsid w:val="0009137B"/>
    <w:rsid w:val="0009209D"/>
    <w:rsid w:val="000944C0"/>
    <w:rsid w:val="000A34BB"/>
    <w:rsid w:val="000A6537"/>
    <w:rsid w:val="000A6673"/>
    <w:rsid w:val="000B1793"/>
    <w:rsid w:val="000C0773"/>
    <w:rsid w:val="000C173A"/>
    <w:rsid w:val="000C2D7C"/>
    <w:rsid w:val="000C628B"/>
    <w:rsid w:val="000D07BF"/>
    <w:rsid w:val="000D2DAD"/>
    <w:rsid w:val="000D6FF6"/>
    <w:rsid w:val="000E2A2B"/>
    <w:rsid w:val="000F12B0"/>
    <w:rsid w:val="000F1D50"/>
    <w:rsid w:val="00101A27"/>
    <w:rsid w:val="001035A0"/>
    <w:rsid w:val="00113294"/>
    <w:rsid w:val="00114612"/>
    <w:rsid w:val="00123393"/>
    <w:rsid w:val="00124E9F"/>
    <w:rsid w:val="00130D88"/>
    <w:rsid w:val="00133C4E"/>
    <w:rsid w:val="00133D4A"/>
    <w:rsid w:val="0013487B"/>
    <w:rsid w:val="001362DB"/>
    <w:rsid w:val="001470BD"/>
    <w:rsid w:val="00147718"/>
    <w:rsid w:val="00147E0D"/>
    <w:rsid w:val="00161962"/>
    <w:rsid w:val="00164B7F"/>
    <w:rsid w:val="00167AC4"/>
    <w:rsid w:val="00170A98"/>
    <w:rsid w:val="001753BB"/>
    <w:rsid w:val="00180AF5"/>
    <w:rsid w:val="00187E92"/>
    <w:rsid w:val="001A0A4B"/>
    <w:rsid w:val="001A52D1"/>
    <w:rsid w:val="001B441B"/>
    <w:rsid w:val="001C0825"/>
    <w:rsid w:val="001C131D"/>
    <w:rsid w:val="001C164B"/>
    <w:rsid w:val="001C601F"/>
    <w:rsid w:val="001D365F"/>
    <w:rsid w:val="001D401B"/>
    <w:rsid w:val="001E1518"/>
    <w:rsid w:val="001E2A5F"/>
    <w:rsid w:val="00200E41"/>
    <w:rsid w:val="002133CD"/>
    <w:rsid w:val="002228C0"/>
    <w:rsid w:val="002277CA"/>
    <w:rsid w:val="00230DD3"/>
    <w:rsid w:val="00256CF7"/>
    <w:rsid w:val="002615E9"/>
    <w:rsid w:val="00262352"/>
    <w:rsid w:val="00262416"/>
    <w:rsid w:val="00262F60"/>
    <w:rsid w:val="00270287"/>
    <w:rsid w:val="00274D93"/>
    <w:rsid w:val="00281859"/>
    <w:rsid w:val="00286088"/>
    <w:rsid w:val="002A3EEA"/>
    <w:rsid w:val="002A7F17"/>
    <w:rsid w:val="002B7937"/>
    <w:rsid w:val="002C1582"/>
    <w:rsid w:val="002C22C5"/>
    <w:rsid w:val="002C293A"/>
    <w:rsid w:val="002C298F"/>
    <w:rsid w:val="002D09DC"/>
    <w:rsid w:val="002D25C2"/>
    <w:rsid w:val="002D6091"/>
    <w:rsid w:val="002E243B"/>
    <w:rsid w:val="002E3B9F"/>
    <w:rsid w:val="002E5A61"/>
    <w:rsid w:val="002F041B"/>
    <w:rsid w:val="002F7E76"/>
    <w:rsid w:val="0030109D"/>
    <w:rsid w:val="00310ACD"/>
    <w:rsid w:val="0031639E"/>
    <w:rsid w:val="003163A7"/>
    <w:rsid w:val="00317761"/>
    <w:rsid w:val="00320D22"/>
    <w:rsid w:val="003215A5"/>
    <w:rsid w:val="00323FF5"/>
    <w:rsid w:val="003249B1"/>
    <w:rsid w:val="00333058"/>
    <w:rsid w:val="003355C5"/>
    <w:rsid w:val="00347384"/>
    <w:rsid w:val="0035010C"/>
    <w:rsid w:val="0035708D"/>
    <w:rsid w:val="00372186"/>
    <w:rsid w:val="00373470"/>
    <w:rsid w:val="00377B99"/>
    <w:rsid w:val="003801E7"/>
    <w:rsid w:val="00381883"/>
    <w:rsid w:val="00386AC9"/>
    <w:rsid w:val="00392D8E"/>
    <w:rsid w:val="003A1918"/>
    <w:rsid w:val="003A250F"/>
    <w:rsid w:val="003A2B8F"/>
    <w:rsid w:val="003A3EA1"/>
    <w:rsid w:val="003A433F"/>
    <w:rsid w:val="003B5334"/>
    <w:rsid w:val="003B6D6B"/>
    <w:rsid w:val="003B749F"/>
    <w:rsid w:val="003C133A"/>
    <w:rsid w:val="003C3DB6"/>
    <w:rsid w:val="003D7105"/>
    <w:rsid w:val="003F1364"/>
    <w:rsid w:val="003F1E7F"/>
    <w:rsid w:val="003F714B"/>
    <w:rsid w:val="00406240"/>
    <w:rsid w:val="0040775B"/>
    <w:rsid w:val="00412565"/>
    <w:rsid w:val="004140EF"/>
    <w:rsid w:val="004142B5"/>
    <w:rsid w:val="00422725"/>
    <w:rsid w:val="00430B1B"/>
    <w:rsid w:val="00435FFA"/>
    <w:rsid w:val="00442081"/>
    <w:rsid w:val="004442F7"/>
    <w:rsid w:val="00444DAF"/>
    <w:rsid w:val="0044565F"/>
    <w:rsid w:val="00446257"/>
    <w:rsid w:val="00453857"/>
    <w:rsid w:val="00455350"/>
    <w:rsid w:val="00463BFE"/>
    <w:rsid w:val="00471531"/>
    <w:rsid w:val="00475901"/>
    <w:rsid w:val="004857F2"/>
    <w:rsid w:val="00487211"/>
    <w:rsid w:val="00493880"/>
    <w:rsid w:val="00496DD6"/>
    <w:rsid w:val="004A3D98"/>
    <w:rsid w:val="004B006D"/>
    <w:rsid w:val="004B140C"/>
    <w:rsid w:val="004B2F74"/>
    <w:rsid w:val="004B4F34"/>
    <w:rsid w:val="004B65DD"/>
    <w:rsid w:val="004C25FB"/>
    <w:rsid w:val="004C79C5"/>
    <w:rsid w:val="004D184D"/>
    <w:rsid w:val="004E1300"/>
    <w:rsid w:val="004E765D"/>
    <w:rsid w:val="00501303"/>
    <w:rsid w:val="00503A86"/>
    <w:rsid w:val="005041EB"/>
    <w:rsid w:val="0051041B"/>
    <w:rsid w:val="00513A18"/>
    <w:rsid w:val="00522787"/>
    <w:rsid w:val="00526591"/>
    <w:rsid w:val="00527B26"/>
    <w:rsid w:val="00533C54"/>
    <w:rsid w:val="00545B8D"/>
    <w:rsid w:val="0055058B"/>
    <w:rsid w:val="0055315E"/>
    <w:rsid w:val="0057557E"/>
    <w:rsid w:val="00582B61"/>
    <w:rsid w:val="005930B1"/>
    <w:rsid w:val="005938A6"/>
    <w:rsid w:val="005946C7"/>
    <w:rsid w:val="005A2FA5"/>
    <w:rsid w:val="005A350F"/>
    <w:rsid w:val="005A70A2"/>
    <w:rsid w:val="005A7CC1"/>
    <w:rsid w:val="005B0C64"/>
    <w:rsid w:val="005C0EA6"/>
    <w:rsid w:val="005C33A1"/>
    <w:rsid w:val="005C5CC6"/>
    <w:rsid w:val="005F6A2C"/>
    <w:rsid w:val="005F6BC4"/>
    <w:rsid w:val="0060371E"/>
    <w:rsid w:val="006065F3"/>
    <w:rsid w:val="00614A7B"/>
    <w:rsid w:val="00614C22"/>
    <w:rsid w:val="0061689C"/>
    <w:rsid w:val="0062597E"/>
    <w:rsid w:val="006340E3"/>
    <w:rsid w:val="00641003"/>
    <w:rsid w:val="006428CB"/>
    <w:rsid w:val="006464BF"/>
    <w:rsid w:val="00655FCF"/>
    <w:rsid w:val="0065655E"/>
    <w:rsid w:val="006744BE"/>
    <w:rsid w:val="00674548"/>
    <w:rsid w:val="00676BA3"/>
    <w:rsid w:val="00682A9F"/>
    <w:rsid w:val="0069404C"/>
    <w:rsid w:val="0069797A"/>
    <w:rsid w:val="006A07B6"/>
    <w:rsid w:val="006A1B5A"/>
    <w:rsid w:val="006A371F"/>
    <w:rsid w:val="006A3B7B"/>
    <w:rsid w:val="006A5387"/>
    <w:rsid w:val="006B060A"/>
    <w:rsid w:val="006C301B"/>
    <w:rsid w:val="006C5E98"/>
    <w:rsid w:val="006C74F1"/>
    <w:rsid w:val="006D53BC"/>
    <w:rsid w:val="006D76D6"/>
    <w:rsid w:val="006E173B"/>
    <w:rsid w:val="006E529F"/>
    <w:rsid w:val="006E5ADB"/>
    <w:rsid w:val="006F040B"/>
    <w:rsid w:val="006F3FB4"/>
    <w:rsid w:val="006F6EC2"/>
    <w:rsid w:val="007035B2"/>
    <w:rsid w:val="00703740"/>
    <w:rsid w:val="007040DA"/>
    <w:rsid w:val="00711AA9"/>
    <w:rsid w:val="00717316"/>
    <w:rsid w:val="00722024"/>
    <w:rsid w:val="0072512E"/>
    <w:rsid w:val="007254B5"/>
    <w:rsid w:val="00727187"/>
    <w:rsid w:val="00732B76"/>
    <w:rsid w:val="00737B0C"/>
    <w:rsid w:val="007471A6"/>
    <w:rsid w:val="0075300C"/>
    <w:rsid w:val="00761F6F"/>
    <w:rsid w:val="00763810"/>
    <w:rsid w:val="007811C6"/>
    <w:rsid w:val="00785E8F"/>
    <w:rsid w:val="00786C01"/>
    <w:rsid w:val="00791861"/>
    <w:rsid w:val="00793060"/>
    <w:rsid w:val="00797068"/>
    <w:rsid w:val="007A2043"/>
    <w:rsid w:val="007A708C"/>
    <w:rsid w:val="007B2D73"/>
    <w:rsid w:val="007C5ABC"/>
    <w:rsid w:val="007D58C7"/>
    <w:rsid w:val="007D6013"/>
    <w:rsid w:val="007D74DA"/>
    <w:rsid w:val="007E003C"/>
    <w:rsid w:val="007E0F4A"/>
    <w:rsid w:val="008024AD"/>
    <w:rsid w:val="00807170"/>
    <w:rsid w:val="0081309F"/>
    <w:rsid w:val="00815817"/>
    <w:rsid w:val="008259BE"/>
    <w:rsid w:val="00855CD0"/>
    <w:rsid w:val="00865B34"/>
    <w:rsid w:val="00873D2C"/>
    <w:rsid w:val="00890A3D"/>
    <w:rsid w:val="00894536"/>
    <w:rsid w:val="008972C7"/>
    <w:rsid w:val="008A2C60"/>
    <w:rsid w:val="008A30BF"/>
    <w:rsid w:val="008A3427"/>
    <w:rsid w:val="008B25D6"/>
    <w:rsid w:val="008B6818"/>
    <w:rsid w:val="008C01D1"/>
    <w:rsid w:val="008C2603"/>
    <w:rsid w:val="008C60D5"/>
    <w:rsid w:val="008C6C40"/>
    <w:rsid w:val="008D3AC5"/>
    <w:rsid w:val="008D595C"/>
    <w:rsid w:val="008D6B4D"/>
    <w:rsid w:val="008E2BC4"/>
    <w:rsid w:val="008E5B02"/>
    <w:rsid w:val="008F1EF5"/>
    <w:rsid w:val="008F2EFB"/>
    <w:rsid w:val="00904CDC"/>
    <w:rsid w:val="009065C7"/>
    <w:rsid w:val="00906D7F"/>
    <w:rsid w:val="009170E9"/>
    <w:rsid w:val="0091783D"/>
    <w:rsid w:val="00921764"/>
    <w:rsid w:val="0092768C"/>
    <w:rsid w:val="00935969"/>
    <w:rsid w:val="00953B91"/>
    <w:rsid w:val="00955DF6"/>
    <w:rsid w:val="009634B4"/>
    <w:rsid w:val="00975A3F"/>
    <w:rsid w:val="0099043E"/>
    <w:rsid w:val="00992117"/>
    <w:rsid w:val="009971F5"/>
    <w:rsid w:val="009A1E4E"/>
    <w:rsid w:val="009B7B6E"/>
    <w:rsid w:val="009C48FD"/>
    <w:rsid w:val="009C7E7B"/>
    <w:rsid w:val="009D1EB5"/>
    <w:rsid w:val="009D4AE3"/>
    <w:rsid w:val="009E19B3"/>
    <w:rsid w:val="009E550D"/>
    <w:rsid w:val="009E6680"/>
    <w:rsid w:val="009F0A32"/>
    <w:rsid w:val="009F24CC"/>
    <w:rsid w:val="009F24E0"/>
    <w:rsid w:val="009F3C32"/>
    <w:rsid w:val="009F51D8"/>
    <w:rsid w:val="00A01A5A"/>
    <w:rsid w:val="00A03E90"/>
    <w:rsid w:val="00A05D94"/>
    <w:rsid w:val="00A102A1"/>
    <w:rsid w:val="00A10E97"/>
    <w:rsid w:val="00A13F8F"/>
    <w:rsid w:val="00A24551"/>
    <w:rsid w:val="00A24F53"/>
    <w:rsid w:val="00A25471"/>
    <w:rsid w:val="00A27E2F"/>
    <w:rsid w:val="00A34A93"/>
    <w:rsid w:val="00A36890"/>
    <w:rsid w:val="00A3699E"/>
    <w:rsid w:val="00A424C1"/>
    <w:rsid w:val="00A46F6D"/>
    <w:rsid w:val="00A51E75"/>
    <w:rsid w:val="00A54788"/>
    <w:rsid w:val="00A55294"/>
    <w:rsid w:val="00A55FFF"/>
    <w:rsid w:val="00A57A50"/>
    <w:rsid w:val="00A60048"/>
    <w:rsid w:val="00A60799"/>
    <w:rsid w:val="00A70154"/>
    <w:rsid w:val="00A701CD"/>
    <w:rsid w:val="00A70499"/>
    <w:rsid w:val="00A71353"/>
    <w:rsid w:val="00A76CC1"/>
    <w:rsid w:val="00A81801"/>
    <w:rsid w:val="00A87FF9"/>
    <w:rsid w:val="00A921D8"/>
    <w:rsid w:val="00A93CFF"/>
    <w:rsid w:val="00A95F35"/>
    <w:rsid w:val="00A961FE"/>
    <w:rsid w:val="00A96B20"/>
    <w:rsid w:val="00AA0B76"/>
    <w:rsid w:val="00AA2999"/>
    <w:rsid w:val="00AA72A2"/>
    <w:rsid w:val="00AB5517"/>
    <w:rsid w:val="00AB7FD3"/>
    <w:rsid w:val="00AC4947"/>
    <w:rsid w:val="00AC76ED"/>
    <w:rsid w:val="00AD1A7F"/>
    <w:rsid w:val="00AD21B9"/>
    <w:rsid w:val="00AD7192"/>
    <w:rsid w:val="00AD7F8E"/>
    <w:rsid w:val="00AE39E6"/>
    <w:rsid w:val="00AE476D"/>
    <w:rsid w:val="00AE4E80"/>
    <w:rsid w:val="00AF0B79"/>
    <w:rsid w:val="00AF142C"/>
    <w:rsid w:val="00B0271E"/>
    <w:rsid w:val="00B0442A"/>
    <w:rsid w:val="00B04B79"/>
    <w:rsid w:val="00B0561A"/>
    <w:rsid w:val="00B05E10"/>
    <w:rsid w:val="00B060DC"/>
    <w:rsid w:val="00B143C1"/>
    <w:rsid w:val="00B22357"/>
    <w:rsid w:val="00B24DF3"/>
    <w:rsid w:val="00B25AC4"/>
    <w:rsid w:val="00B4771D"/>
    <w:rsid w:val="00B510F6"/>
    <w:rsid w:val="00B74558"/>
    <w:rsid w:val="00B77205"/>
    <w:rsid w:val="00B92E24"/>
    <w:rsid w:val="00BA36D5"/>
    <w:rsid w:val="00BB324D"/>
    <w:rsid w:val="00BB35A0"/>
    <w:rsid w:val="00BC0608"/>
    <w:rsid w:val="00BD4469"/>
    <w:rsid w:val="00BE18AE"/>
    <w:rsid w:val="00BE7803"/>
    <w:rsid w:val="00BE7C47"/>
    <w:rsid w:val="00BF4163"/>
    <w:rsid w:val="00C024ED"/>
    <w:rsid w:val="00C0265A"/>
    <w:rsid w:val="00C03D93"/>
    <w:rsid w:val="00C1046E"/>
    <w:rsid w:val="00C11A5F"/>
    <w:rsid w:val="00C130B2"/>
    <w:rsid w:val="00C13AA9"/>
    <w:rsid w:val="00C17A54"/>
    <w:rsid w:val="00C17EE0"/>
    <w:rsid w:val="00C331EB"/>
    <w:rsid w:val="00C338AC"/>
    <w:rsid w:val="00C4427A"/>
    <w:rsid w:val="00C45EA8"/>
    <w:rsid w:val="00C519D2"/>
    <w:rsid w:val="00C5350E"/>
    <w:rsid w:val="00C564BD"/>
    <w:rsid w:val="00C60278"/>
    <w:rsid w:val="00C70FB9"/>
    <w:rsid w:val="00C75D3A"/>
    <w:rsid w:val="00C81517"/>
    <w:rsid w:val="00C83802"/>
    <w:rsid w:val="00C96BCF"/>
    <w:rsid w:val="00CB2C93"/>
    <w:rsid w:val="00CB5F01"/>
    <w:rsid w:val="00CC7023"/>
    <w:rsid w:val="00CD4539"/>
    <w:rsid w:val="00CD5F57"/>
    <w:rsid w:val="00CF0F30"/>
    <w:rsid w:val="00CF5995"/>
    <w:rsid w:val="00D05F29"/>
    <w:rsid w:val="00D06045"/>
    <w:rsid w:val="00D1715E"/>
    <w:rsid w:val="00D22799"/>
    <w:rsid w:val="00D27D94"/>
    <w:rsid w:val="00D3123A"/>
    <w:rsid w:val="00D41539"/>
    <w:rsid w:val="00D43AAB"/>
    <w:rsid w:val="00D47D27"/>
    <w:rsid w:val="00D537D5"/>
    <w:rsid w:val="00D5424B"/>
    <w:rsid w:val="00D54AFF"/>
    <w:rsid w:val="00D56931"/>
    <w:rsid w:val="00D61A86"/>
    <w:rsid w:val="00D652EE"/>
    <w:rsid w:val="00D66567"/>
    <w:rsid w:val="00D728DF"/>
    <w:rsid w:val="00D73050"/>
    <w:rsid w:val="00D947FE"/>
    <w:rsid w:val="00DA196E"/>
    <w:rsid w:val="00DA2E62"/>
    <w:rsid w:val="00DA34E0"/>
    <w:rsid w:val="00DA7372"/>
    <w:rsid w:val="00DB3BE2"/>
    <w:rsid w:val="00DB4D97"/>
    <w:rsid w:val="00DC45A4"/>
    <w:rsid w:val="00DD1914"/>
    <w:rsid w:val="00DD1BFD"/>
    <w:rsid w:val="00DD39E1"/>
    <w:rsid w:val="00DD77EC"/>
    <w:rsid w:val="00DE2B19"/>
    <w:rsid w:val="00DE3C3B"/>
    <w:rsid w:val="00E031B7"/>
    <w:rsid w:val="00E0660B"/>
    <w:rsid w:val="00E10711"/>
    <w:rsid w:val="00E108FF"/>
    <w:rsid w:val="00E136A8"/>
    <w:rsid w:val="00E14BDA"/>
    <w:rsid w:val="00E25610"/>
    <w:rsid w:val="00E32F45"/>
    <w:rsid w:val="00E46E7D"/>
    <w:rsid w:val="00E5320A"/>
    <w:rsid w:val="00E54231"/>
    <w:rsid w:val="00E5465E"/>
    <w:rsid w:val="00E55C2C"/>
    <w:rsid w:val="00E56DA1"/>
    <w:rsid w:val="00E60369"/>
    <w:rsid w:val="00E62C0E"/>
    <w:rsid w:val="00E67EAF"/>
    <w:rsid w:val="00E70FF2"/>
    <w:rsid w:val="00E74696"/>
    <w:rsid w:val="00E83935"/>
    <w:rsid w:val="00EA5D39"/>
    <w:rsid w:val="00EA6B81"/>
    <w:rsid w:val="00EB7223"/>
    <w:rsid w:val="00EB727C"/>
    <w:rsid w:val="00EB7EDA"/>
    <w:rsid w:val="00EC1A03"/>
    <w:rsid w:val="00ED509F"/>
    <w:rsid w:val="00EF13B6"/>
    <w:rsid w:val="00EF3D09"/>
    <w:rsid w:val="00F05494"/>
    <w:rsid w:val="00F115B7"/>
    <w:rsid w:val="00F238AB"/>
    <w:rsid w:val="00F27670"/>
    <w:rsid w:val="00F332BD"/>
    <w:rsid w:val="00F3514F"/>
    <w:rsid w:val="00F46DC1"/>
    <w:rsid w:val="00F60C37"/>
    <w:rsid w:val="00F62103"/>
    <w:rsid w:val="00F6295C"/>
    <w:rsid w:val="00F648A6"/>
    <w:rsid w:val="00F7307A"/>
    <w:rsid w:val="00F75E6B"/>
    <w:rsid w:val="00F80084"/>
    <w:rsid w:val="00F92136"/>
    <w:rsid w:val="00F926E8"/>
    <w:rsid w:val="00FA70F8"/>
    <w:rsid w:val="00FB700D"/>
    <w:rsid w:val="00FC65BE"/>
    <w:rsid w:val="00FD0985"/>
    <w:rsid w:val="00FD12A2"/>
    <w:rsid w:val="00FD4A3C"/>
    <w:rsid w:val="00FD715B"/>
    <w:rsid w:val="00FE68A4"/>
    <w:rsid w:val="00FF0EE9"/>
    <w:rsid w:val="00FF1B9E"/>
    <w:rsid w:val="00FF2D58"/>
    <w:rsid w:val="00FF3051"/>
    <w:rsid w:val="00FF48B2"/>
    <w:rsid w:val="00FF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5930B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930B1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character" w:customStyle="1" w:styleId="a4">
    <w:name w:val="Основной текст Знак"/>
    <w:basedOn w:val="a0"/>
    <w:link w:val="a3"/>
    <w:rsid w:val="005930B1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semiHidden/>
    <w:rsid w:val="005930B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62F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62F6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82D1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C4947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1D401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5930B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930B1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character" w:customStyle="1" w:styleId="a4">
    <w:name w:val="Основной текст Знак"/>
    <w:basedOn w:val="a0"/>
    <w:link w:val="a3"/>
    <w:rsid w:val="005930B1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semiHidden/>
    <w:rsid w:val="005930B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62F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62F6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82D1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C4947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1D401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3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maps/d/u/0/edit?mid=1LmVKwYktErMZxgrpHgD1Nk1O5S1XXRW7&amp;ll=51.52902386313119%2C31.975701300000082&amp;z=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ogle.com/maps/d/u/0/edit?mid=1LmVKwYktErMZxgrpHgD1Nk1O5S1XXRW7&amp;ll=51.55728303743338%2C31.975701300000082&amp;z=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ndro.gov.ua/4/527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ndro.gov.ua/13/52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888</dc:creator>
  <cp:lastModifiedBy>Пользователь Windows</cp:lastModifiedBy>
  <cp:revision>2</cp:revision>
  <dcterms:created xsi:type="dcterms:W3CDTF">2018-10-30T10:23:00Z</dcterms:created>
  <dcterms:modified xsi:type="dcterms:W3CDTF">2018-10-30T10:23:00Z</dcterms:modified>
</cp:coreProperties>
</file>